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9053CD" w14:textId="77777777" w:rsidR="000003CB" w:rsidRDefault="000003CB" w:rsidP="000003CB">
      <w:pPr>
        <w:rPr>
          <w:rFonts w:cstheme="minorHAnsi"/>
          <w:b/>
          <w:bCs/>
          <w:sz w:val="40"/>
          <w:szCs w:val="40"/>
        </w:rPr>
      </w:pPr>
    </w:p>
    <w:p w14:paraId="60F8F02A" w14:textId="5CCA223D" w:rsidR="000003CB" w:rsidRPr="00B87ABB" w:rsidRDefault="000003CB" w:rsidP="000003CB">
      <w:pPr>
        <w:jc w:val="center"/>
        <w:rPr>
          <w:rFonts w:cstheme="minorHAnsi"/>
          <w:b/>
          <w:bCs/>
          <w:sz w:val="40"/>
          <w:szCs w:val="40"/>
          <w:lang w:val="en-US"/>
        </w:rPr>
      </w:pPr>
      <w:r w:rsidRPr="00B87ABB">
        <w:rPr>
          <w:rFonts w:cstheme="minorHAnsi"/>
          <w:b/>
          <w:bCs/>
          <w:sz w:val="40"/>
          <w:szCs w:val="40"/>
          <w:lang w:val="en-US"/>
        </w:rPr>
        <w:t>NATHANAËL GOUIN, piano</w:t>
      </w:r>
    </w:p>
    <w:p w14:paraId="4715DB82" w14:textId="77777777" w:rsidR="000003CB" w:rsidRPr="00B87ABB" w:rsidRDefault="000003CB" w:rsidP="000003CB">
      <w:pPr>
        <w:rPr>
          <w:rFonts w:cstheme="minorHAnsi"/>
          <w:lang w:val="en-US"/>
        </w:rPr>
      </w:pPr>
    </w:p>
    <w:p w14:paraId="37C8D6C5" w14:textId="5A44F53F" w:rsidR="00B87ABB" w:rsidRPr="00B87ABB" w:rsidRDefault="00B87ABB" w:rsidP="00B87ABB">
      <w:pPr>
        <w:jc w:val="both"/>
        <w:rPr>
          <w:rFonts w:cstheme="minorHAnsi"/>
          <w:sz w:val="21"/>
          <w:szCs w:val="21"/>
          <w:lang w:val="en-US"/>
        </w:rPr>
      </w:pPr>
      <w:r w:rsidRPr="00B87ABB">
        <w:rPr>
          <w:rFonts w:cstheme="minorHAnsi"/>
          <w:sz w:val="21"/>
          <w:szCs w:val="21"/>
          <w:lang w:val="en-US"/>
        </w:rPr>
        <w:t>Released in September 2020, his second recital album "Bizet sans Paroles" (</w:t>
      </w:r>
      <w:proofErr w:type="spellStart"/>
      <w:r w:rsidRPr="00B87ABB">
        <w:rPr>
          <w:rFonts w:cstheme="minorHAnsi"/>
          <w:sz w:val="21"/>
          <w:szCs w:val="21"/>
          <w:lang w:val="en-US"/>
        </w:rPr>
        <w:t>Mirare</w:t>
      </w:r>
      <w:proofErr w:type="spellEnd"/>
      <w:r w:rsidRPr="00B87ABB">
        <w:rPr>
          <w:rFonts w:cstheme="minorHAnsi"/>
          <w:sz w:val="21"/>
          <w:szCs w:val="21"/>
          <w:lang w:val="en-US"/>
        </w:rPr>
        <w:t xml:space="preserve">) was acclaimed by the critics and was awarded a Diapason d'or, while Le Monde saw it as "the confirmation of a magnificent musician" and "an undeniable success". </w:t>
      </w:r>
      <w:proofErr w:type="spellStart"/>
      <w:r w:rsidRPr="00B87ABB">
        <w:rPr>
          <w:rFonts w:cstheme="minorHAnsi"/>
          <w:sz w:val="21"/>
          <w:szCs w:val="21"/>
          <w:lang w:val="en-US"/>
        </w:rPr>
        <w:t>Nathanaël</w:t>
      </w:r>
      <w:proofErr w:type="spellEnd"/>
      <w:r w:rsidRPr="00B87ABB">
        <w:rPr>
          <w:rFonts w:cstheme="minorHAnsi"/>
          <w:sz w:val="21"/>
          <w:szCs w:val="21"/>
          <w:lang w:val="en-US"/>
        </w:rPr>
        <w:t xml:space="preserve"> Gouin's first album, </w:t>
      </w:r>
      <w:r>
        <w:rPr>
          <w:rFonts w:cstheme="minorHAnsi"/>
          <w:sz w:val="21"/>
          <w:szCs w:val="21"/>
          <w:lang w:val="en-US"/>
        </w:rPr>
        <w:t>“</w:t>
      </w:r>
      <w:r w:rsidRPr="00B87ABB">
        <w:rPr>
          <w:rFonts w:cstheme="minorHAnsi"/>
          <w:sz w:val="21"/>
          <w:szCs w:val="21"/>
          <w:lang w:val="en-US"/>
        </w:rPr>
        <w:t>Liszt Macabre</w:t>
      </w:r>
      <w:r>
        <w:rPr>
          <w:rFonts w:cstheme="minorHAnsi"/>
          <w:sz w:val="21"/>
          <w:szCs w:val="21"/>
          <w:lang w:val="en-US"/>
        </w:rPr>
        <w:t>”</w:t>
      </w:r>
      <w:r w:rsidRPr="00B87ABB">
        <w:rPr>
          <w:rFonts w:cstheme="minorHAnsi"/>
          <w:sz w:val="21"/>
          <w:szCs w:val="21"/>
          <w:lang w:val="en-US"/>
        </w:rPr>
        <w:t xml:space="preserve">, released in 2017, had already elicited enthusiastic reactions from critics. For Diapason, "Liszt Macabre stands out as much for the relevance of the </w:t>
      </w:r>
      <w:proofErr w:type="spellStart"/>
      <w:r w:rsidRPr="00B87ABB">
        <w:rPr>
          <w:rFonts w:cstheme="minorHAnsi"/>
          <w:sz w:val="21"/>
          <w:szCs w:val="21"/>
          <w:lang w:val="en-US"/>
        </w:rPr>
        <w:t>programme</w:t>
      </w:r>
      <w:proofErr w:type="spellEnd"/>
      <w:r w:rsidRPr="00B87ABB">
        <w:rPr>
          <w:rFonts w:cstheme="minorHAnsi"/>
          <w:sz w:val="21"/>
          <w:szCs w:val="21"/>
          <w:lang w:val="en-US"/>
        </w:rPr>
        <w:t xml:space="preserve"> as for the perfection of the production" while, according to Classica (which awarded him a Choc), "this funereal register allows him to express his full, luminous talent!"</w:t>
      </w:r>
    </w:p>
    <w:p w14:paraId="2EE40F2C" w14:textId="77777777" w:rsidR="00B87ABB" w:rsidRPr="00B87ABB" w:rsidRDefault="00B87ABB" w:rsidP="00B87ABB">
      <w:pPr>
        <w:jc w:val="both"/>
        <w:rPr>
          <w:rFonts w:cstheme="minorHAnsi"/>
          <w:sz w:val="21"/>
          <w:szCs w:val="21"/>
          <w:lang w:val="en-US"/>
        </w:rPr>
      </w:pPr>
      <w:r w:rsidRPr="00B87ABB">
        <w:rPr>
          <w:rFonts w:cstheme="minorHAnsi"/>
          <w:sz w:val="21"/>
          <w:szCs w:val="21"/>
          <w:lang w:val="en-US"/>
        </w:rPr>
        <w:t xml:space="preserve">Unquestionably, </w:t>
      </w:r>
      <w:proofErr w:type="spellStart"/>
      <w:r w:rsidRPr="00B87ABB">
        <w:rPr>
          <w:rFonts w:cstheme="minorHAnsi"/>
          <w:sz w:val="21"/>
          <w:szCs w:val="21"/>
          <w:lang w:val="en-US"/>
        </w:rPr>
        <w:t>Nathanaël</w:t>
      </w:r>
      <w:proofErr w:type="spellEnd"/>
      <w:r w:rsidRPr="00B87ABB">
        <w:rPr>
          <w:rFonts w:cstheme="minorHAnsi"/>
          <w:sz w:val="21"/>
          <w:szCs w:val="21"/>
          <w:lang w:val="en-US"/>
        </w:rPr>
        <w:t xml:space="preserve"> Gouin is one of the most original voices to have emerged on the musical scene in recent years.</w:t>
      </w:r>
    </w:p>
    <w:p w14:paraId="7E26C906" w14:textId="77777777" w:rsidR="00B87ABB" w:rsidRPr="00B87ABB" w:rsidRDefault="00B87ABB" w:rsidP="00B87ABB">
      <w:pPr>
        <w:jc w:val="both"/>
        <w:rPr>
          <w:rFonts w:cstheme="minorHAnsi"/>
          <w:sz w:val="21"/>
          <w:szCs w:val="21"/>
          <w:lang w:val="en-US"/>
        </w:rPr>
      </w:pPr>
      <w:r w:rsidRPr="00B87ABB">
        <w:rPr>
          <w:rFonts w:cstheme="minorHAnsi"/>
          <w:sz w:val="21"/>
          <w:szCs w:val="21"/>
          <w:lang w:val="en-US"/>
        </w:rPr>
        <w:t xml:space="preserve">The great Portuguese pianist Maria João Pires discovered him in 2014 and introduced him to the public as part of the </w:t>
      </w:r>
      <w:proofErr w:type="spellStart"/>
      <w:r w:rsidRPr="00B87ABB">
        <w:rPr>
          <w:rFonts w:cstheme="minorHAnsi"/>
          <w:sz w:val="21"/>
          <w:szCs w:val="21"/>
          <w:lang w:val="en-US"/>
        </w:rPr>
        <w:t>Partitura</w:t>
      </w:r>
      <w:proofErr w:type="spellEnd"/>
      <w:r w:rsidRPr="00B87ABB">
        <w:rPr>
          <w:rFonts w:cstheme="minorHAnsi"/>
          <w:sz w:val="21"/>
          <w:szCs w:val="21"/>
          <w:lang w:val="en-US"/>
        </w:rPr>
        <w:t xml:space="preserve"> project, a concept bringing together different generations of musicians in sharing the stage, giving rise to major tours in Europe and Japan.</w:t>
      </w:r>
    </w:p>
    <w:p w14:paraId="30FAD44E" w14:textId="77777777" w:rsidR="00B87ABB" w:rsidRPr="00B87ABB" w:rsidRDefault="00B87ABB" w:rsidP="00B87ABB">
      <w:pPr>
        <w:jc w:val="both"/>
        <w:rPr>
          <w:rFonts w:cstheme="minorHAnsi"/>
          <w:sz w:val="21"/>
          <w:szCs w:val="21"/>
          <w:lang w:val="en-US"/>
        </w:rPr>
      </w:pPr>
    </w:p>
    <w:p w14:paraId="21AF882F" w14:textId="77777777" w:rsidR="00B87ABB" w:rsidRPr="00B87ABB" w:rsidRDefault="00B87ABB" w:rsidP="00B87ABB">
      <w:pPr>
        <w:jc w:val="both"/>
        <w:rPr>
          <w:rFonts w:cstheme="minorHAnsi"/>
          <w:sz w:val="21"/>
          <w:szCs w:val="21"/>
          <w:lang w:val="en-US"/>
        </w:rPr>
      </w:pPr>
      <w:proofErr w:type="spellStart"/>
      <w:r w:rsidRPr="00B87ABB">
        <w:rPr>
          <w:rFonts w:cstheme="minorHAnsi"/>
          <w:sz w:val="21"/>
          <w:szCs w:val="21"/>
          <w:lang w:val="en-US"/>
        </w:rPr>
        <w:t>Nathanaël</w:t>
      </w:r>
      <w:proofErr w:type="spellEnd"/>
      <w:r w:rsidRPr="00B87ABB">
        <w:rPr>
          <w:rFonts w:cstheme="minorHAnsi"/>
          <w:sz w:val="21"/>
          <w:szCs w:val="21"/>
          <w:lang w:val="en-US"/>
        </w:rPr>
        <w:t xml:space="preserve"> Gouin has become a sought-after soloist, performing in Europe, Asia and the United States. He has been invited to prestigious venues such as the Salle Pierre Boulez of the </w:t>
      </w:r>
      <w:proofErr w:type="spellStart"/>
      <w:r w:rsidRPr="00B87ABB">
        <w:rPr>
          <w:rFonts w:cstheme="minorHAnsi"/>
          <w:sz w:val="21"/>
          <w:szCs w:val="21"/>
          <w:lang w:val="en-US"/>
        </w:rPr>
        <w:t>Philharmonie</w:t>
      </w:r>
      <w:proofErr w:type="spellEnd"/>
      <w:r w:rsidRPr="00B87ABB">
        <w:rPr>
          <w:rFonts w:cstheme="minorHAnsi"/>
          <w:sz w:val="21"/>
          <w:szCs w:val="21"/>
          <w:lang w:val="en-US"/>
        </w:rPr>
        <w:t xml:space="preserve"> de Paris and the </w:t>
      </w:r>
      <w:proofErr w:type="spellStart"/>
      <w:r w:rsidRPr="00B87ABB">
        <w:rPr>
          <w:rFonts w:cstheme="minorHAnsi"/>
          <w:sz w:val="21"/>
          <w:szCs w:val="21"/>
          <w:lang w:val="en-US"/>
        </w:rPr>
        <w:t>Cité</w:t>
      </w:r>
      <w:proofErr w:type="spellEnd"/>
      <w:r w:rsidRPr="00B87ABB">
        <w:rPr>
          <w:rFonts w:cstheme="minorHAnsi"/>
          <w:sz w:val="21"/>
          <w:szCs w:val="21"/>
          <w:lang w:val="en-US"/>
        </w:rPr>
        <w:t xml:space="preserve"> de la Musique in Paris, La Seine Musicale in Boulogne-Billancourt, the Salle Rameau in Lyon, </w:t>
      </w:r>
      <w:proofErr w:type="spellStart"/>
      <w:r w:rsidRPr="00B87ABB">
        <w:rPr>
          <w:rFonts w:cstheme="minorHAnsi"/>
          <w:sz w:val="21"/>
          <w:szCs w:val="21"/>
          <w:lang w:val="en-US"/>
        </w:rPr>
        <w:t>Bozar</w:t>
      </w:r>
      <w:proofErr w:type="spellEnd"/>
      <w:r w:rsidRPr="00B87ABB">
        <w:rPr>
          <w:rFonts w:cstheme="minorHAnsi"/>
          <w:sz w:val="21"/>
          <w:szCs w:val="21"/>
          <w:lang w:val="en-US"/>
        </w:rPr>
        <w:t xml:space="preserve"> and the Salle </w:t>
      </w:r>
      <w:proofErr w:type="spellStart"/>
      <w:r w:rsidRPr="00B87ABB">
        <w:rPr>
          <w:rFonts w:cstheme="minorHAnsi"/>
          <w:sz w:val="21"/>
          <w:szCs w:val="21"/>
          <w:lang w:val="en-US"/>
        </w:rPr>
        <w:t>Flagey</w:t>
      </w:r>
      <w:proofErr w:type="spellEnd"/>
      <w:r w:rsidRPr="00B87ABB">
        <w:rPr>
          <w:rFonts w:cstheme="minorHAnsi"/>
          <w:sz w:val="21"/>
          <w:szCs w:val="21"/>
          <w:lang w:val="en-US"/>
        </w:rPr>
        <w:t xml:space="preserve"> in Brussels, not to mention festivals such as La Roque </w:t>
      </w:r>
      <w:proofErr w:type="spellStart"/>
      <w:r w:rsidRPr="00B87ABB">
        <w:rPr>
          <w:rFonts w:cstheme="minorHAnsi"/>
          <w:sz w:val="21"/>
          <w:szCs w:val="21"/>
          <w:lang w:val="en-US"/>
        </w:rPr>
        <w:t>d'Anthéron</w:t>
      </w:r>
      <w:proofErr w:type="spellEnd"/>
      <w:r w:rsidRPr="00B87ABB">
        <w:rPr>
          <w:rFonts w:cstheme="minorHAnsi"/>
          <w:sz w:val="21"/>
          <w:szCs w:val="21"/>
          <w:lang w:val="en-US"/>
        </w:rPr>
        <w:t xml:space="preserve">, Radio France Montpellier, Les Flâneries musicales in Reims, Piano aux Jacobins in Toulouse, Les Folles </w:t>
      </w:r>
      <w:proofErr w:type="spellStart"/>
      <w:r w:rsidRPr="00B87ABB">
        <w:rPr>
          <w:rFonts w:cstheme="minorHAnsi"/>
          <w:sz w:val="21"/>
          <w:szCs w:val="21"/>
          <w:lang w:val="en-US"/>
        </w:rPr>
        <w:t>Journées</w:t>
      </w:r>
      <w:proofErr w:type="spellEnd"/>
      <w:r w:rsidRPr="00B87ABB">
        <w:rPr>
          <w:rFonts w:cstheme="minorHAnsi"/>
          <w:sz w:val="21"/>
          <w:szCs w:val="21"/>
          <w:lang w:val="en-US"/>
        </w:rPr>
        <w:t xml:space="preserve"> in Nantes, Tokyo, Warsaw and Ekaterinburg, as well as Salle Bourgie in Montreal.</w:t>
      </w:r>
    </w:p>
    <w:p w14:paraId="6608305D" w14:textId="77777777" w:rsidR="00B87ABB" w:rsidRPr="00B87ABB" w:rsidRDefault="00B87ABB" w:rsidP="00B87ABB">
      <w:pPr>
        <w:jc w:val="both"/>
        <w:rPr>
          <w:rFonts w:cstheme="minorHAnsi"/>
          <w:sz w:val="21"/>
          <w:szCs w:val="21"/>
          <w:lang w:val="en-US"/>
        </w:rPr>
      </w:pPr>
      <w:r w:rsidRPr="00B87ABB">
        <w:rPr>
          <w:rFonts w:cstheme="minorHAnsi"/>
          <w:sz w:val="21"/>
          <w:szCs w:val="21"/>
          <w:lang w:val="en-US"/>
        </w:rPr>
        <w:t>In the field of concerto, Nathanaël Gouin cultivates a broad and curious repertoire, which has led to stimulating collaborations with numerous ensembles: the Liège Philharmonic, the ensemble Les Siècles, the New Japan Philharmonic, the Orchestre National d'Île-de-France, the Brussels Philharmonic, the Sinfonia Varsovia, and the Chœur de Radio France. In 2016, the recording of Edouard Lalo's Concerto for piano and orchestra with the Philharmonic of Liège under the direction of Jean-Jacques Kantorow (Label Outhere) was released to the best reviews.</w:t>
      </w:r>
    </w:p>
    <w:p w14:paraId="63344FF3" w14:textId="77777777" w:rsidR="00B87ABB" w:rsidRPr="00B87ABB" w:rsidRDefault="00B87ABB" w:rsidP="00B87ABB">
      <w:pPr>
        <w:jc w:val="both"/>
        <w:rPr>
          <w:rFonts w:cstheme="minorHAnsi"/>
          <w:sz w:val="21"/>
          <w:szCs w:val="21"/>
          <w:lang w:val="en-US"/>
        </w:rPr>
      </w:pPr>
      <w:r w:rsidRPr="00B87ABB">
        <w:rPr>
          <w:rFonts w:cstheme="minorHAnsi"/>
          <w:sz w:val="21"/>
          <w:szCs w:val="21"/>
          <w:lang w:val="en-US"/>
        </w:rPr>
        <w:t xml:space="preserve">Chamber music is obviously very present in his artistic </w:t>
      </w:r>
      <w:proofErr w:type="gramStart"/>
      <w:r w:rsidRPr="00B87ABB">
        <w:rPr>
          <w:rFonts w:cstheme="minorHAnsi"/>
          <w:sz w:val="21"/>
          <w:szCs w:val="21"/>
          <w:lang w:val="en-US"/>
        </w:rPr>
        <w:t>life</w:t>
      </w:r>
      <w:proofErr w:type="gramEnd"/>
      <w:r w:rsidRPr="00B87ABB">
        <w:rPr>
          <w:rFonts w:cstheme="minorHAnsi"/>
          <w:sz w:val="21"/>
          <w:szCs w:val="21"/>
          <w:lang w:val="en-US"/>
        </w:rPr>
        <w:t xml:space="preserve"> and he is the regular partner of great performers such as Augustin Dumay, José Van Dam, Raphael Sévère or Jérome Pernoo. He has also founded a duo with the violinist Guillaume Chilemme, whose recordings of Ravel and Schubert (Aparté) have been noticed, as well as a trio with the cellist Yan Levionnois and Guillaume Chilemme (album Beethoven Korngold - Mirare).</w:t>
      </w:r>
    </w:p>
    <w:p w14:paraId="68EC1A41" w14:textId="77777777" w:rsidR="00B87ABB" w:rsidRPr="00B87ABB" w:rsidRDefault="00B87ABB" w:rsidP="00B87ABB">
      <w:pPr>
        <w:jc w:val="both"/>
        <w:rPr>
          <w:rFonts w:cstheme="minorHAnsi"/>
          <w:sz w:val="21"/>
          <w:szCs w:val="21"/>
          <w:lang w:val="en-US"/>
        </w:rPr>
      </w:pPr>
      <w:r w:rsidRPr="00B87ABB">
        <w:rPr>
          <w:rFonts w:cstheme="minorHAnsi"/>
          <w:sz w:val="21"/>
          <w:szCs w:val="21"/>
          <w:lang w:val="en-US"/>
        </w:rPr>
        <w:t>He is a frequent guest on television programmes such as the Victoires de la musique Classique (France 3) and on Radio Classique and France Musiques.</w:t>
      </w:r>
    </w:p>
    <w:p w14:paraId="44B82EEB" w14:textId="77777777" w:rsidR="00B87ABB" w:rsidRPr="00B87ABB" w:rsidRDefault="00B87ABB" w:rsidP="00B87ABB">
      <w:pPr>
        <w:jc w:val="both"/>
        <w:rPr>
          <w:rFonts w:cstheme="minorHAnsi"/>
          <w:sz w:val="21"/>
          <w:szCs w:val="21"/>
          <w:lang w:val="en-US"/>
        </w:rPr>
      </w:pPr>
    </w:p>
    <w:p w14:paraId="68ECB826" w14:textId="77777777" w:rsidR="00B87ABB" w:rsidRPr="00B87ABB" w:rsidRDefault="00B87ABB" w:rsidP="00B87ABB">
      <w:pPr>
        <w:jc w:val="both"/>
        <w:rPr>
          <w:rFonts w:cstheme="minorHAnsi"/>
          <w:sz w:val="21"/>
          <w:szCs w:val="21"/>
          <w:lang w:val="en-US"/>
        </w:rPr>
      </w:pPr>
      <w:r w:rsidRPr="00B87ABB">
        <w:rPr>
          <w:rFonts w:cstheme="minorHAnsi"/>
          <w:sz w:val="21"/>
          <w:szCs w:val="21"/>
          <w:lang w:val="en-US"/>
        </w:rPr>
        <w:t>Nathanaël Gouin began studying the piano and the violin at the age of 3. He studied at the Toulouse and Paris Conservatories, the Juilliard School in New York, the Hochschulen für Musik in Freiburg im Breisgau and Munich, the Académie Musicale de Villecroze, as well as four years of residency at the Queen Elisabeth Chapel. He has received the advice of great musicians such as Maria-Joao Pires, Jean-Claude Pennetier, Avedis Kouyoumdian, Denis Pascal, Rena Shereshevskaya, Michel Dalberto, Louis Lortie and Dimitri Bashkirov.</w:t>
      </w:r>
    </w:p>
    <w:p w14:paraId="2E8F73D0" w14:textId="5C616E48" w:rsidR="009437B8" w:rsidRPr="00B87ABB" w:rsidRDefault="00B87ABB" w:rsidP="00B87ABB">
      <w:pPr>
        <w:jc w:val="both"/>
        <w:rPr>
          <w:sz w:val="21"/>
          <w:szCs w:val="21"/>
          <w:lang w:val="en-US"/>
        </w:rPr>
      </w:pPr>
      <w:r w:rsidRPr="00B87ABB">
        <w:rPr>
          <w:rFonts w:cstheme="minorHAnsi"/>
          <w:sz w:val="21"/>
          <w:szCs w:val="21"/>
          <w:lang w:val="en-US"/>
        </w:rPr>
        <w:t>He has won numerous international competitions, including the Johannes Brahms Competition in Pörtschach, Austria (First Prize), the Swedish Duo Competition (First Prize), and the Lyon Chamber Music Competition. He is also a laureate of the Fondation d'entreprise Banque Populaire and the Meyer Foundation, and is artist-in-residence at the Fondation Singer-Polignac.</w:t>
      </w:r>
    </w:p>
    <w:sectPr w:rsidR="009437B8" w:rsidRPr="00B87ABB" w:rsidSect="000003CB">
      <w:headerReference w:type="default" r:id="rId6"/>
      <w:footerReference w:type="default" r:id="rId7"/>
      <w:pgSz w:w="11906" w:h="16838"/>
      <w:pgMar w:top="1417" w:right="1417" w:bottom="1417" w:left="1417"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99413D" w14:textId="77777777" w:rsidR="00EA0C48" w:rsidRDefault="00EA0C48" w:rsidP="000003CB">
      <w:r>
        <w:separator/>
      </w:r>
    </w:p>
  </w:endnote>
  <w:endnote w:type="continuationSeparator" w:id="0">
    <w:p w14:paraId="1F4B5286" w14:textId="77777777" w:rsidR="00EA0C48" w:rsidRDefault="00EA0C48" w:rsidP="00000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CBF7E7" w14:textId="77777777" w:rsidR="000003CB" w:rsidRPr="000003CB" w:rsidRDefault="000003CB" w:rsidP="000003CB">
    <w:pPr>
      <w:rPr>
        <w:rFonts w:ascii="Garamond" w:hAnsi="Garamond" w:cs="Garamond"/>
        <w:sz w:val="20"/>
        <w:szCs w:val="20"/>
      </w:rPr>
    </w:pPr>
    <w:r w:rsidRPr="000003CB">
      <w:rPr>
        <w:rFonts w:ascii="Garamond" w:hAnsi="Garamond" w:cs="Garamond"/>
        <w:sz w:val="20"/>
        <w:szCs w:val="20"/>
      </w:rPr>
      <w:t>CONTACT : LES CONCERTS PARISIENS</w:t>
    </w:r>
  </w:p>
  <w:p w14:paraId="2652423C" w14:textId="01377E05" w:rsidR="000003CB" w:rsidRPr="000003CB" w:rsidRDefault="000003CB" w:rsidP="000003CB">
    <w:pPr>
      <w:rPr>
        <w:sz w:val="20"/>
        <w:szCs w:val="20"/>
      </w:rPr>
    </w:pPr>
    <w:r w:rsidRPr="000003CB">
      <w:rPr>
        <w:rFonts w:ascii="Garamond" w:hAnsi="Garamond" w:cs="Garamond"/>
        <w:sz w:val="20"/>
        <w:szCs w:val="20"/>
      </w:rPr>
      <w:t xml:space="preserve">Vincent LAFOURCADE – </w:t>
    </w:r>
    <w:hyperlink r:id="rId1" w:history="1">
      <w:r w:rsidRPr="000003CB">
        <w:rPr>
          <w:rStyle w:val="Lienhypertexte"/>
          <w:rFonts w:ascii="Garamond" w:hAnsi="Garamond" w:cs="Garamond"/>
          <w:sz w:val="20"/>
          <w:szCs w:val="20"/>
        </w:rPr>
        <w:t>vincent@concertsparisiens.fr</w:t>
      </w:r>
    </w:hyperlink>
    <w:r w:rsidRPr="000003CB">
      <w:rPr>
        <w:rFonts w:ascii="Garamond" w:hAnsi="Garamond" w:cs="Garamond"/>
        <w:sz w:val="20"/>
        <w:szCs w:val="20"/>
      </w:rPr>
      <w:t xml:space="preserve">  |  +33 (0)6 68 81 20 </w:t>
    </w:r>
    <w:proofErr w:type="gramStart"/>
    <w:r w:rsidRPr="000003CB">
      <w:rPr>
        <w:rFonts w:ascii="Garamond" w:hAnsi="Garamond" w:cs="Garamond"/>
        <w:sz w:val="20"/>
        <w:szCs w:val="20"/>
      </w:rPr>
      <w:t>08  |</w:t>
    </w:r>
    <w:proofErr w:type="gramEnd"/>
    <w:r w:rsidRPr="000003CB">
      <w:rPr>
        <w:rFonts w:ascii="Garamond" w:hAnsi="Garamond" w:cs="Garamond"/>
        <w:sz w:val="20"/>
        <w:szCs w:val="20"/>
      </w:rPr>
      <w:t xml:space="preserve">  +33 (0)1 48 24 16 97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121030" w14:textId="77777777" w:rsidR="00EA0C48" w:rsidRDefault="00EA0C48" w:rsidP="000003CB">
      <w:r>
        <w:separator/>
      </w:r>
    </w:p>
  </w:footnote>
  <w:footnote w:type="continuationSeparator" w:id="0">
    <w:p w14:paraId="49727CC3" w14:textId="77777777" w:rsidR="00EA0C48" w:rsidRDefault="00EA0C48" w:rsidP="00000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0B85A" w14:textId="77777777" w:rsidR="000003CB" w:rsidRDefault="000003CB" w:rsidP="000003CB">
    <w:pPr>
      <w:ind w:left="774"/>
      <w:rPr>
        <w:rFonts w:ascii="Garamond" w:hAnsi="Garamond" w:cs="Garamond"/>
        <w:spacing w:val="20"/>
        <w:sz w:val="22"/>
        <w:szCs w:val="22"/>
      </w:rPr>
    </w:pPr>
    <w:r>
      <w:rPr>
        <w:noProof/>
      </w:rPr>
      <w:drawing>
        <wp:anchor distT="0" distB="0" distL="0" distR="0" simplePos="0" relativeHeight="251659264" behindDoc="1" locked="0" layoutInCell="1" allowOverlap="1" wp14:anchorId="3694BA61" wp14:editId="02BEE7BE">
          <wp:simplePos x="0" y="0"/>
          <wp:positionH relativeFrom="column">
            <wp:posOffset>-31750</wp:posOffset>
          </wp:positionH>
          <wp:positionV relativeFrom="paragraph">
            <wp:posOffset>-105410</wp:posOffset>
          </wp:positionV>
          <wp:extent cx="548640" cy="56959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569595"/>
                  </a:xfrm>
                  <a:prstGeom prst="rect">
                    <a:avLst/>
                  </a:prstGeom>
                  <a:solidFill>
                    <a:srgbClr val="FFFFFF"/>
                  </a:solidFill>
                  <a:ln>
                    <a:noFill/>
                  </a:ln>
                </pic:spPr>
              </pic:pic>
            </a:graphicData>
          </a:graphic>
        </wp:anchor>
      </w:drawing>
    </w:r>
    <w:r>
      <w:rPr>
        <w:rFonts w:ascii="Garamond" w:eastAsia="Garamond" w:hAnsi="Garamond" w:cs="Garamond"/>
        <w:spacing w:val="20"/>
        <w:sz w:val="22"/>
        <w:szCs w:val="22"/>
      </w:rPr>
      <w:t xml:space="preserve">  </w:t>
    </w:r>
    <w:r>
      <w:rPr>
        <w:rFonts w:ascii="Garamond" w:hAnsi="Garamond" w:cs="Garamond"/>
        <w:spacing w:val="20"/>
        <w:sz w:val="22"/>
        <w:szCs w:val="22"/>
      </w:rPr>
      <w:t xml:space="preserve">LES CONCERTS PARISIENS - </w:t>
    </w:r>
    <w:proofErr w:type="gramStart"/>
    <w:r>
      <w:rPr>
        <w:rFonts w:ascii="Garamond" w:hAnsi="Garamond" w:cs="Garamond"/>
        <w:spacing w:val="20"/>
        <w:sz w:val="22"/>
        <w:szCs w:val="22"/>
      </w:rPr>
      <w:t>AGENCE</w:t>
    </w:r>
    <w:r>
      <w:rPr>
        <w:rFonts w:ascii="Garamond" w:hAnsi="Garamond" w:cs="Garamond"/>
        <w:sz w:val="22"/>
        <w:szCs w:val="22"/>
      </w:rPr>
      <w:t xml:space="preserve">  A</w:t>
    </w:r>
    <w:r>
      <w:rPr>
        <w:rFonts w:ascii="Garamond" w:hAnsi="Garamond" w:cs="Garamond"/>
        <w:spacing w:val="20"/>
        <w:sz w:val="22"/>
        <w:szCs w:val="22"/>
      </w:rPr>
      <w:t>RTISTIQUE</w:t>
    </w:r>
    <w:proofErr w:type="gramEnd"/>
  </w:p>
  <w:p w14:paraId="42DD15A9" w14:textId="77777777" w:rsidR="000003CB" w:rsidRDefault="000003CB" w:rsidP="000003CB">
    <w:pPr>
      <w:ind w:left="774"/>
    </w:pPr>
    <w:r>
      <w:rPr>
        <w:rFonts w:ascii="Garamond" w:hAnsi="Garamond" w:cs="Garamond"/>
        <w:spacing w:val="20"/>
        <w:sz w:val="22"/>
        <w:szCs w:val="22"/>
      </w:rPr>
      <w:t xml:space="preserve">  21, RUE BERGERE, 75009 PARIS – </w:t>
    </w:r>
    <w:hyperlink r:id="rId2" w:history="1">
      <w:r>
        <w:rPr>
          <w:rStyle w:val="Lienhypertexte"/>
          <w:rFonts w:ascii="Garamond" w:hAnsi="Garamond" w:cs="Garamond"/>
          <w:spacing w:val="20"/>
          <w:sz w:val="22"/>
          <w:szCs w:val="22"/>
        </w:rPr>
        <w:t>www.concertsparisiens.fr</w:t>
      </w:r>
    </w:hyperlink>
    <w:r>
      <w:rPr>
        <w:rFonts w:ascii="Garamond" w:hAnsi="Garamond" w:cs="Garamond"/>
        <w:spacing w:val="20"/>
        <w:sz w:val="22"/>
        <w:szCs w:val="22"/>
      </w:rPr>
      <w:t xml:space="preserve"> </w:t>
    </w:r>
  </w:p>
  <w:p w14:paraId="52752972" w14:textId="77777777" w:rsidR="000003CB" w:rsidRDefault="000003CB">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3CB"/>
    <w:rsid w:val="000003CB"/>
    <w:rsid w:val="000F77C0"/>
    <w:rsid w:val="004A1CB7"/>
    <w:rsid w:val="009437B8"/>
    <w:rsid w:val="00AE6539"/>
    <w:rsid w:val="00B87ABB"/>
    <w:rsid w:val="00EA0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307C3A1"/>
  <w15:chartTrackingRefBased/>
  <w15:docId w15:val="{E883BA34-C7F4-224B-A398-3E855CE3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003CB"/>
    <w:pPr>
      <w:tabs>
        <w:tab w:val="center" w:pos="4536"/>
        <w:tab w:val="right" w:pos="9072"/>
      </w:tabs>
    </w:pPr>
  </w:style>
  <w:style w:type="character" w:customStyle="1" w:styleId="En-tteCar">
    <w:name w:val="En-tête Car"/>
    <w:basedOn w:val="Policepardfaut"/>
    <w:link w:val="En-tte"/>
    <w:uiPriority w:val="99"/>
    <w:rsid w:val="000003CB"/>
  </w:style>
  <w:style w:type="paragraph" w:styleId="Pieddepage">
    <w:name w:val="footer"/>
    <w:basedOn w:val="Normal"/>
    <w:link w:val="PieddepageCar"/>
    <w:uiPriority w:val="99"/>
    <w:unhideWhenUsed/>
    <w:rsid w:val="000003CB"/>
    <w:pPr>
      <w:tabs>
        <w:tab w:val="center" w:pos="4536"/>
        <w:tab w:val="right" w:pos="9072"/>
      </w:tabs>
    </w:pPr>
  </w:style>
  <w:style w:type="character" w:customStyle="1" w:styleId="PieddepageCar">
    <w:name w:val="Pied de page Car"/>
    <w:basedOn w:val="Policepardfaut"/>
    <w:link w:val="Pieddepage"/>
    <w:uiPriority w:val="99"/>
    <w:rsid w:val="000003CB"/>
  </w:style>
  <w:style w:type="character" w:styleId="Lienhypertexte">
    <w:name w:val="Hyperlink"/>
    <w:basedOn w:val="Policepardfaut"/>
    <w:rsid w:val="000003CB"/>
  </w:style>
  <w:style w:type="character" w:styleId="Lienhypertextesuivivisit">
    <w:name w:val="FollowedHyperlink"/>
    <w:basedOn w:val="Policepardfaut"/>
    <w:uiPriority w:val="99"/>
    <w:semiHidden/>
    <w:unhideWhenUsed/>
    <w:rsid w:val="000003C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vincent@concertsparisiens.fr"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concertsparisiens.fr/"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562</Words>
  <Characters>3096</Characters>
  <Application>Microsoft Office Word</Application>
  <DocSecurity>0</DocSecurity>
  <Lines>25</Lines>
  <Paragraphs>7</Paragraphs>
  <ScaleCrop>false</ScaleCrop>
  <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Vachon</dc:creator>
  <cp:keywords/>
  <dc:description/>
  <cp:lastModifiedBy>Claire Vachon</cp:lastModifiedBy>
  <cp:revision>2</cp:revision>
  <dcterms:created xsi:type="dcterms:W3CDTF">2021-09-29T10:43:00Z</dcterms:created>
  <dcterms:modified xsi:type="dcterms:W3CDTF">2021-09-29T10:43:00Z</dcterms:modified>
</cp:coreProperties>
</file>